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F45" w:rsidRPr="00267F57" w:rsidRDefault="001F1F45" w:rsidP="001F1F45">
      <w:pPr>
        <w:jc w:val="both"/>
        <w:rPr>
          <w:sz w:val="30"/>
          <w:szCs w:val="30"/>
        </w:rPr>
      </w:pPr>
      <w:r w:rsidRPr="00267F57">
        <w:rPr>
          <w:b/>
          <w:sz w:val="30"/>
          <w:szCs w:val="30"/>
          <w:lang w:val="be-BY"/>
        </w:rPr>
        <w:t>2.5</w:t>
      </w:r>
      <w:r w:rsidRPr="00267F57">
        <w:rPr>
          <w:sz w:val="30"/>
          <w:szCs w:val="30"/>
          <w:lang w:val="be-BY"/>
        </w:rPr>
        <w:t>.</w:t>
      </w:r>
      <w:r w:rsidRPr="00267F57">
        <w:rPr>
          <w:sz w:val="30"/>
          <w:szCs w:val="30"/>
        </w:rPr>
        <w:t xml:space="preserve"> Назначение пособия по беременности и родам</w:t>
      </w:r>
    </w:p>
    <w:p w:rsidR="001F1F45" w:rsidRPr="00267F57" w:rsidRDefault="001F1F45" w:rsidP="001F1F45">
      <w:pPr>
        <w:ind w:firstLine="708"/>
        <w:jc w:val="both"/>
        <w:rPr>
          <w:i/>
          <w:sz w:val="30"/>
          <w:szCs w:val="30"/>
          <w:lang w:eastAsia="ru-RU" w:bidi="ar-SA"/>
        </w:rPr>
      </w:pPr>
      <w:r w:rsidRPr="00267F57">
        <w:rPr>
          <w:sz w:val="30"/>
          <w:szCs w:val="30"/>
        </w:rPr>
        <w:t xml:space="preserve">Документы или сведения, представляемые гражданином при обращении: </w:t>
      </w:r>
      <w:r w:rsidRPr="00267F57">
        <w:rPr>
          <w:i/>
          <w:sz w:val="30"/>
          <w:szCs w:val="30"/>
          <w:lang w:val="ru-RU" w:eastAsia="ru-RU" w:bidi="ar-SA"/>
        </w:rPr>
        <w:t>паспорт или иной документ, удостоверяющий личность</w:t>
      </w:r>
      <w:proofErr w:type="gramStart"/>
      <w:r w:rsidRPr="00267F57">
        <w:rPr>
          <w:i/>
          <w:sz w:val="30"/>
          <w:szCs w:val="30"/>
          <w:lang w:eastAsia="ru-RU" w:bidi="ar-SA"/>
        </w:rPr>
        <w:t>,</w:t>
      </w:r>
      <w:r w:rsidRPr="00267F57">
        <w:rPr>
          <w:i/>
          <w:sz w:val="30"/>
          <w:szCs w:val="30"/>
          <w:lang w:val="ru-RU" w:eastAsia="ru-RU" w:bidi="ar-SA"/>
        </w:rPr>
        <w:t>л</w:t>
      </w:r>
      <w:proofErr w:type="gramEnd"/>
      <w:r w:rsidRPr="00267F57">
        <w:rPr>
          <w:i/>
          <w:sz w:val="30"/>
          <w:szCs w:val="30"/>
          <w:lang w:val="ru-RU" w:eastAsia="ru-RU" w:bidi="ar-SA"/>
        </w:rPr>
        <w:t>исток нетрудоспособности</w:t>
      </w:r>
      <w:r w:rsidRPr="00267F57">
        <w:rPr>
          <w:i/>
          <w:sz w:val="30"/>
          <w:szCs w:val="30"/>
          <w:lang w:eastAsia="ru-RU" w:bidi="ar-SA"/>
        </w:rPr>
        <w:t xml:space="preserve">, </w:t>
      </w:r>
      <w:r w:rsidRPr="00267F57">
        <w:rPr>
          <w:i/>
          <w:sz w:val="30"/>
          <w:szCs w:val="30"/>
          <w:lang w:val="ru-RU" w:eastAsia="ru-RU" w:bidi="ar-SA"/>
        </w:rPr>
        <w:t>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</w:r>
    </w:p>
    <w:p w:rsidR="001F1F45" w:rsidRPr="00267F57" w:rsidRDefault="001F1F45" w:rsidP="001F1F45">
      <w:pPr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>Размер платы, взимаемой за выдачу справки или другого докуме</w:t>
      </w:r>
      <w:r w:rsidRPr="00267F57">
        <w:rPr>
          <w:sz w:val="30"/>
          <w:szCs w:val="30"/>
        </w:rPr>
        <w:t>н</w:t>
      </w:r>
      <w:r w:rsidRPr="00267F57">
        <w:rPr>
          <w:sz w:val="30"/>
          <w:szCs w:val="30"/>
        </w:rPr>
        <w:t xml:space="preserve">та: </w:t>
      </w:r>
      <w:r w:rsidRPr="00267F57">
        <w:rPr>
          <w:i/>
          <w:sz w:val="30"/>
          <w:szCs w:val="30"/>
        </w:rPr>
        <w:t>бесплатно</w:t>
      </w:r>
    </w:p>
    <w:p w:rsidR="001F1F45" w:rsidRPr="00267F57" w:rsidRDefault="001F1F45" w:rsidP="001F1F45">
      <w:pPr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>Максимальный срок рассмотрения обращения и выдачи спра</w:t>
      </w:r>
      <w:r w:rsidRPr="00267F57">
        <w:rPr>
          <w:sz w:val="30"/>
          <w:szCs w:val="30"/>
        </w:rPr>
        <w:t>в</w:t>
      </w:r>
      <w:r w:rsidRPr="00267F57">
        <w:rPr>
          <w:sz w:val="30"/>
          <w:szCs w:val="30"/>
        </w:rPr>
        <w:t>ки или другого докуме</w:t>
      </w:r>
      <w:r w:rsidRPr="00267F57">
        <w:rPr>
          <w:sz w:val="30"/>
          <w:szCs w:val="30"/>
        </w:rPr>
        <w:t>н</w:t>
      </w:r>
      <w:r w:rsidRPr="00267F57">
        <w:rPr>
          <w:sz w:val="30"/>
          <w:szCs w:val="30"/>
        </w:rPr>
        <w:t xml:space="preserve">та: </w:t>
      </w:r>
      <w:r w:rsidRPr="00267F57">
        <w:rPr>
          <w:i/>
          <w:sz w:val="30"/>
          <w:szCs w:val="30"/>
        </w:rPr>
        <w:t>не позднее дня выплаты</w:t>
      </w:r>
      <w:r w:rsidRPr="00267F57">
        <w:rPr>
          <w:sz w:val="30"/>
          <w:szCs w:val="30"/>
        </w:rPr>
        <w:t xml:space="preserve"> </w:t>
      </w:r>
      <w:r w:rsidRPr="00267F57">
        <w:rPr>
          <w:i/>
          <w:sz w:val="30"/>
          <w:szCs w:val="30"/>
        </w:rPr>
        <w:t xml:space="preserve">очередной заработной платы, стипендии, пособия </w:t>
      </w:r>
    </w:p>
    <w:p w:rsidR="001F1F45" w:rsidRPr="00267F57" w:rsidRDefault="001F1F45" w:rsidP="001F1F45">
      <w:pPr>
        <w:ind w:right="-108"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Срок действия справок: </w:t>
      </w:r>
      <w:r w:rsidRPr="00267F57">
        <w:rPr>
          <w:i/>
          <w:sz w:val="30"/>
          <w:szCs w:val="30"/>
        </w:rPr>
        <w:t>на срок, указанный в листке нетрудоспособности (справке о временной нетрудоспособности)</w:t>
      </w:r>
    </w:p>
    <w:p w:rsidR="001F1F45" w:rsidRPr="00267F57" w:rsidRDefault="001F1F45" w:rsidP="001F1F45">
      <w:pPr>
        <w:ind w:right="-108"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Ответственный: </w:t>
      </w:r>
      <w:r w:rsidRPr="00267F57">
        <w:rPr>
          <w:i/>
          <w:sz w:val="30"/>
          <w:szCs w:val="30"/>
        </w:rPr>
        <w:t>заместитель главного бухгалтера Чечет Ирина Рафаиловна, тел. 23719</w:t>
      </w:r>
    </w:p>
    <w:p w:rsidR="001F1F45" w:rsidRPr="00267F57" w:rsidRDefault="001F1F45" w:rsidP="001F1F45">
      <w:pPr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В случае его временного отсутствия обязанности по осуществлению указанных процедур возлагаются на </w:t>
      </w:r>
      <w:r w:rsidRPr="00267F57">
        <w:rPr>
          <w:i/>
          <w:sz w:val="30"/>
          <w:szCs w:val="30"/>
        </w:rPr>
        <w:t>главного бухгалтера Варламову Галину Федоровну, тел. 45204</w:t>
      </w:r>
    </w:p>
    <w:p w:rsidR="00531468" w:rsidRDefault="00531468"/>
    <w:sectPr w:rsidR="00531468" w:rsidSect="00531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F1F45"/>
    <w:rsid w:val="001F1F45"/>
    <w:rsid w:val="00531468"/>
    <w:rsid w:val="00607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F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>Grizli777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2026-04-07T09:55:00Z</dcterms:created>
  <dcterms:modified xsi:type="dcterms:W3CDTF">2026-04-07T09:55:00Z</dcterms:modified>
</cp:coreProperties>
</file>